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FB51" w14:textId="77777777" w:rsidR="002F1C22" w:rsidRPr="00706722" w:rsidRDefault="002F1C22" w:rsidP="002F1C2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7CAAEF84" w14:textId="6B62C420" w:rsidR="002F1C22" w:rsidRDefault="002F1C22" w:rsidP="002F1C2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Объявления №4</w:t>
      </w:r>
    </w:p>
    <w:p w14:paraId="7EE90D77" w14:textId="34BD7601" w:rsidR="002F1C22" w:rsidRDefault="002F1C22" w:rsidP="002F1C2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 xml:space="preserve">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  <w:r>
        <w:rPr>
          <w:sz w:val="28"/>
          <w:szCs w:val="28"/>
        </w:rPr>
        <w:t xml:space="preserve">, лекарственных средств и изделии медицинского назначения  </w:t>
      </w:r>
    </w:p>
    <w:p w14:paraId="4DB69387" w14:textId="77777777" w:rsidR="002F1C22" w:rsidRPr="006F7FF8" w:rsidRDefault="002F1C22" w:rsidP="002F1C2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 </w:t>
      </w:r>
    </w:p>
    <w:p w14:paraId="70468146" w14:textId="77777777" w:rsidR="002F1C22" w:rsidRPr="006F7FF8" w:rsidRDefault="002F1C22" w:rsidP="002F1C2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5BDA5576" w14:textId="77777777" w:rsidR="002F1C22" w:rsidRDefault="002F1C22" w:rsidP="002F1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554AB">
        <w:rPr>
          <w:spacing w:val="2"/>
          <w:u w:val="single"/>
        </w:rPr>
        <w:t>Государственное коммунальное предприятие на праве хозяйственного ведения "Областная станция скорой и</w:t>
      </w:r>
      <w:r>
        <w:rPr>
          <w:spacing w:val="2"/>
          <w:u w:val="single"/>
        </w:rPr>
        <w:t xml:space="preserve"> неотложной медицинской помощи" </w:t>
      </w:r>
      <w:r w:rsidRPr="00C554AB">
        <w:rPr>
          <w:spacing w:val="2"/>
          <w:u w:val="single"/>
        </w:rPr>
        <w:t>государственного учреждения "Управления здравоохранения Алматинской области"</w:t>
      </w:r>
      <w:r w:rsidRPr="00B25FDC">
        <w:rPr>
          <w:spacing w:val="2"/>
          <w:u w:val="single"/>
        </w:rPr>
        <w:t xml:space="preserve"> (</w:t>
      </w:r>
      <w:r>
        <w:rPr>
          <w:spacing w:val="2"/>
          <w:u w:val="single"/>
        </w:rPr>
        <w:t>Алмат</w:t>
      </w:r>
      <w:r>
        <w:rPr>
          <w:spacing w:val="2"/>
          <w:u w:val="single"/>
          <w:lang w:val="kk-KZ"/>
        </w:rPr>
        <w:t>и</w:t>
      </w:r>
      <w:r>
        <w:rPr>
          <w:spacing w:val="2"/>
          <w:u w:val="single"/>
        </w:rPr>
        <w:t>нская область</w:t>
      </w:r>
      <w:r w:rsidRPr="00B25FDC">
        <w:rPr>
          <w:spacing w:val="2"/>
          <w:u w:val="single"/>
        </w:rPr>
        <w:t>,</w:t>
      </w:r>
      <w:r>
        <w:rPr>
          <w:spacing w:val="2"/>
          <w:u w:val="single"/>
          <w:lang w:val="kk-KZ"/>
        </w:rPr>
        <w:t xml:space="preserve"> п. Отеген Батыра,</w:t>
      </w:r>
      <w:r w:rsidRPr="00B25FDC">
        <w:rPr>
          <w:spacing w:val="2"/>
          <w:u w:val="single"/>
        </w:rPr>
        <w:t xml:space="preserve"> </w:t>
      </w:r>
      <w:r>
        <w:rPr>
          <w:spacing w:val="2"/>
          <w:u w:val="single"/>
          <w:lang w:val="kk-KZ"/>
        </w:rPr>
        <w:t>юридический адрес: ул.Титова 30В. Фактический адрес:</w:t>
      </w:r>
      <w:r w:rsidRPr="00B25FDC">
        <w:rPr>
          <w:spacing w:val="2"/>
          <w:u w:val="single"/>
        </w:rPr>
        <w:t xml:space="preserve"> ул.</w:t>
      </w:r>
      <w:r>
        <w:rPr>
          <w:spacing w:val="2"/>
          <w:u w:val="single"/>
        </w:rPr>
        <w:t>Титова 30В</w:t>
      </w:r>
      <w:r w:rsidRPr="00B25FDC">
        <w:rPr>
          <w:spacing w:val="2"/>
          <w:u w:val="single"/>
        </w:rPr>
        <w:t xml:space="preserve">) </w:t>
      </w:r>
      <w:r w:rsidRPr="00B25FDC">
        <w:rPr>
          <w:spacing w:val="2"/>
        </w:rPr>
        <w:t>объявляет о проведении закупа</w:t>
      </w:r>
      <w:r>
        <w:rPr>
          <w:spacing w:val="2"/>
        </w:rPr>
        <w:t xml:space="preserve"> изделий медицинских изделий</w:t>
      </w:r>
      <w:r w:rsidRPr="00B25FDC">
        <w:rPr>
          <w:spacing w:val="2"/>
        </w:rPr>
        <w:t xml:space="preserve"> способом запроса ценовых предложений  </w:t>
      </w:r>
      <w:r>
        <w:rPr>
          <w:spacing w:val="2"/>
        </w:rPr>
        <w:t>согласно Приложению №1 согласно п.96 главы 9 Постановлением Правительства РК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 объема  бесплатной медицинской помощи и (или) в системе обязательного социального медицинского страхования, фармацевтических услуг и признании утратившим силу некоторых решении Правительства Республики Казахстан».</w:t>
      </w:r>
    </w:p>
    <w:p w14:paraId="620D7398" w14:textId="77777777" w:rsidR="002F1C22" w:rsidRPr="009B27F2" w:rsidRDefault="002F1C22" w:rsidP="002F1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Условия поставок: на условиях ИНКОТЕРМСА 2010:</w:t>
      </w:r>
      <w:r w:rsidRPr="00D071F3">
        <w:rPr>
          <w:spacing w:val="2"/>
        </w:rPr>
        <w:t xml:space="preserve"> </w:t>
      </w:r>
      <w:r>
        <w:rPr>
          <w:spacing w:val="2"/>
          <w:lang w:val="en-US"/>
        </w:rPr>
        <w:t>DDP</w:t>
      </w:r>
    </w:p>
    <w:p w14:paraId="3918855B" w14:textId="77777777" w:rsidR="002F1C22" w:rsidRPr="00B25FDC" w:rsidRDefault="002F1C22" w:rsidP="002F1C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ab/>
      </w:r>
      <w:r w:rsidRPr="00B25FDC">
        <w:rPr>
          <w:spacing w:val="2"/>
        </w:rPr>
        <w:t xml:space="preserve">Товар должен быть доставлен: РК, </w:t>
      </w:r>
      <w:r>
        <w:rPr>
          <w:spacing w:val="2"/>
          <w:lang w:val="kk-KZ"/>
        </w:rPr>
        <w:t xml:space="preserve">Алматинская область, Талгарский район, с. Гульдала 1. </w:t>
      </w:r>
      <w:r w:rsidRPr="00C554AB">
        <w:rPr>
          <w:spacing w:val="2"/>
        </w:rPr>
        <w:t>Государственное коммунальное предприятие на праве хозяйственного ведения "Областная станция скорой и</w:t>
      </w:r>
      <w:r>
        <w:rPr>
          <w:spacing w:val="2"/>
        </w:rPr>
        <w:t xml:space="preserve"> неотложной медицинской помощи" </w:t>
      </w:r>
      <w:r w:rsidRPr="00C554AB">
        <w:rPr>
          <w:spacing w:val="2"/>
        </w:rPr>
        <w:t>государственного учреждения "Управления здравоохранения Алматинской области"</w:t>
      </w:r>
    </w:p>
    <w:p w14:paraId="7CC0C68D" w14:textId="77777777" w:rsidR="002F1C22" w:rsidRPr="00B25FDC" w:rsidRDefault="002F1C22" w:rsidP="002F1C2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Требуемый срок поставки: </w:t>
      </w:r>
      <w:r>
        <w:rPr>
          <w:spacing w:val="2"/>
        </w:rPr>
        <w:t xml:space="preserve">по графику </w:t>
      </w:r>
      <w:r w:rsidRPr="00B25FDC">
        <w:rPr>
          <w:spacing w:val="2"/>
        </w:rPr>
        <w:t xml:space="preserve">в течение </w:t>
      </w:r>
      <w:r>
        <w:rPr>
          <w:spacing w:val="2"/>
        </w:rPr>
        <w:t>10 (десяти</w:t>
      </w:r>
      <w:r w:rsidRPr="00B25FDC">
        <w:rPr>
          <w:spacing w:val="2"/>
        </w:rPr>
        <w:t>) рабочих дней со дня поступления Заявки Заказчика.</w:t>
      </w:r>
    </w:p>
    <w:p w14:paraId="0A8E0EE7" w14:textId="77777777" w:rsidR="002F1C22" w:rsidRDefault="002F1C22" w:rsidP="002F1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25FDC">
        <w:rPr>
          <w:spacing w:val="2"/>
        </w:rPr>
        <w:t xml:space="preserve">Окончательный срок представления </w:t>
      </w:r>
      <w:r>
        <w:rPr>
          <w:spacing w:val="2"/>
        </w:rPr>
        <w:t>ценовых предложений</w:t>
      </w:r>
      <w:r w:rsidRPr="00EE5786">
        <w:rPr>
          <w:spacing w:val="2"/>
        </w:rPr>
        <w:t xml:space="preserve"> </w:t>
      </w:r>
      <w:r>
        <w:rPr>
          <w:spacing w:val="2"/>
        </w:rPr>
        <w:t>на</w:t>
      </w:r>
      <w:r w:rsidRPr="00B25FDC">
        <w:rPr>
          <w:spacing w:val="2"/>
        </w:rPr>
        <w:t xml:space="preserve"> следующ</w:t>
      </w:r>
      <w:r>
        <w:rPr>
          <w:spacing w:val="2"/>
        </w:rPr>
        <w:t>ий</w:t>
      </w:r>
      <w:r w:rsidRPr="00B25FDC">
        <w:rPr>
          <w:spacing w:val="2"/>
        </w:rPr>
        <w:t xml:space="preserve"> </w:t>
      </w:r>
      <w:r w:rsidRPr="00BD7C22">
        <w:rPr>
          <w:spacing w:val="2"/>
        </w:rPr>
        <w:t>адрес</w:t>
      </w:r>
      <w:r w:rsidRPr="00BD7C22">
        <w:rPr>
          <w:spacing w:val="2"/>
          <w:lang w:val="kk-KZ"/>
        </w:rPr>
        <w:t>:</w:t>
      </w:r>
      <w:r>
        <w:rPr>
          <w:spacing w:val="2"/>
          <w:lang w:val="kk-KZ"/>
        </w:rPr>
        <w:t xml:space="preserve"> Алматинская область, </w:t>
      </w:r>
      <w:r>
        <w:rPr>
          <w:spacing w:val="2"/>
          <w:u w:val="single"/>
        </w:rPr>
        <w:t>п. Отеген Батыра</w:t>
      </w:r>
      <w:r w:rsidRPr="00BD7C22">
        <w:rPr>
          <w:spacing w:val="2"/>
          <w:u w:val="single"/>
        </w:rPr>
        <w:t xml:space="preserve">, ул. </w:t>
      </w:r>
      <w:r>
        <w:rPr>
          <w:spacing w:val="2"/>
          <w:u w:val="single"/>
        </w:rPr>
        <w:t>Титова 30В</w:t>
      </w:r>
      <w:r w:rsidRPr="00BD7C22">
        <w:rPr>
          <w:spacing w:val="2"/>
        </w:rPr>
        <w:t xml:space="preserve"> отдел государственных закупок</w:t>
      </w:r>
      <w:r>
        <w:rPr>
          <w:spacing w:val="2"/>
        </w:rPr>
        <w:t xml:space="preserve"> </w:t>
      </w:r>
      <w:r w:rsidRPr="00BD7C22">
        <w:rPr>
          <w:spacing w:val="2"/>
        </w:rPr>
        <w:t>до</w:t>
      </w:r>
      <w:r w:rsidRPr="00BD7C22">
        <w:rPr>
          <w:b/>
          <w:spacing w:val="2"/>
        </w:rPr>
        <w:t xml:space="preserve"> </w:t>
      </w:r>
      <w:r>
        <w:rPr>
          <w:b/>
          <w:spacing w:val="2"/>
        </w:rPr>
        <w:t>09</w:t>
      </w:r>
      <w:r w:rsidRPr="005E668B">
        <w:rPr>
          <w:b/>
          <w:spacing w:val="2"/>
        </w:rPr>
        <w:t>-</w:t>
      </w:r>
      <w:r>
        <w:rPr>
          <w:b/>
          <w:spacing w:val="2"/>
        </w:rPr>
        <w:t xml:space="preserve">30 </w:t>
      </w:r>
      <w:r w:rsidRPr="00BD7C22">
        <w:rPr>
          <w:b/>
          <w:spacing w:val="2"/>
        </w:rPr>
        <w:t xml:space="preserve">часов </w:t>
      </w:r>
      <w:r>
        <w:rPr>
          <w:b/>
          <w:spacing w:val="2"/>
        </w:rPr>
        <w:t>28.04.2023</w:t>
      </w:r>
      <w:r w:rsidRPr="00BD7C22">
        <w:rPr>
          <w:b/>
          <w:spacing w:val="2"/>
        </w:rPr>
        <w:t xml:space="preserve"> года</w:t>
      </w:r>
      <w:r w:rsidRPr="00BD7C22">
        <w:rPr>
          <w:spacing w:val="2"/>
        </w:rPr>
        <w:t>.</w:t>
      </w:r>
    </w:p>
    <w:p w14:paraId="06DE7B2E" w14:textId="77777777" w:rsidR="002F1C22" w:rsidRDefault="002F1C22" w:rsidP="002F1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Прием заявок осуществляется с 21</w:t>
      </w:r>
      <w:r w:rsidRPr="00227333">
        <w:rPr>
          <w:spacing w:val="2"/>
        </w:rPr>
        <w:t>.0</w:t>
      </w:r>
      <w:r>
        <w:rPr>
          <w:spacing w:val="2"/>
        </w:rPr>
        <w:t>4.202</w:t>
      </w:r>
      <w:r w:rsidRPr="00227333">
        <w:rPr>
          <w:spacing w:val="2"/>
        </w:rPr>
        <w:t>3</w:t>
      </w:r>
      <w:r>
        <w:rPr>
          <w:spacing w:val="2"/>
        </w:rPr>
        <w:t xml:space="preserve"> г с 09-00 часов.   </w:t>
      </w:r>
    </w:p>
    <w:p w14:paraId="20283D39" w14:textId="77777777" w:rsidR="002F1C22" w:rsidRPr="00BD7C22" w:rsidRDefault="002F1C22" w:rsidP="002F1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spacing w:val="2"/>
        </w:rPr>
        <w:t>Окончательный срок подачи документов: 28</w:t>
      </w:r>
      <w:r w:rsidRPr="00227333">
        <w:rPr>
          <w:spacing w:val="2"/>
        </w:rPr>
        <w:t>.0</w:t>
      </w:r>
      <w:r>
        <w:rPr>
          <w:spacing w:val="2"/>
        </w:rPr>
        <w:t>4</w:t>
      </w:r>
      <w:r w:rsidRPr="00227333">
        <w:rPr>
          <w:spacing w:val="2"/>
        </w:rPr>
        <w:t>.2023</w:t>
      </w:r>
      <w:r>
        <w:rPr>
          <w:spacing w:val="2"/>
        </w:rPr>
        <w:t xml:space="preserve"> г до 09-30 часов.  </w:t>
      </w:r>
    </w:p>
    <w:p w14:paraId="42C17F4F" w14:textId="77777777" w:rsidR="002F1C22" w:rsidRPr="00BD7C22" w:rsidRDefault="002F1C22" w:rsidP="002F1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14:paraId="143DDE1B" w14:textId="77777777" w:rsidR="002F1C22" w:rsidRPr="00BD7C22" w:rsidRDefault="002F1C22" w:rsidP="002F1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BD7C22">
        <w:rPr>
          <w:spacing w:val="2"/>
        </w:rPr>
        <w:t xml:space="preserve">Конверты с ценовыми предложениями будут вскрываться в </w:t>
      </w:r>
      <w:r w:rsidRPr="00553500">
        <w:rPr>
          <w:b/>
          <w:spacing w:val="2"/>
        </w:rPr>
        <w:t>10</w:t>
      </w:r>
      <w:r w:rsidRPr="00D071F3">
        <w:rPr>
          <w:b/>
          <w:spacing w:val="2"/>
        </w:rPr>
        <w:t>.</w:t>
      </w:r>
      <w:r>
        <w:rPr>
          <w:b/>
          <w:spacing w:val="2"/>
        </w:rPr>
        <w:t>0</w:t>
      </w:r>
      <w:r w:rsidRPr="00D071F3">
        <w:rPr>
          <w:b/>
          <w:spacing w:val="2"/>
        </w:rPr>
        <w:t>0</w:t>
      </w:r>
      <w:r w:rsidRPr="00BD7C22">
        <w:rPr>
          <w:b/>
          <w:spacing w:val="2"/>
        </w:rPr>
        <w:t xml:space="preserve"> часов</w:t>
      </w:r>
      <w:r>
        <w:rPr>
          <w:b/>
          <w:spacing w:val="2"/>
        </w:rPr>
        <w:t xml:space="preserve"> 28</w:t>
      </w:r>
      <w:r>
        <w:rPr>
          <w:b/>
          <w:spacing w:val="2"/>
          <w:lang w:val="kk-KZ"/>
        </w:rPr>
        <w:t>.</w:t>
      </w:r>
      <w:r w:rsidRPr="007672C8">
        <w:rPr>
          <w:b/>
          <w:spacing w:val="2"/>
        </w:rPr>
        <w:t>0</w:t>
      </w:r>
      <w:r>
        <w:rPr>
          <w:b/>
          <w:spacing w:val="2"/>
        </w:rPr>
        <w:t>4</w:t>
      </w:r>
      <w:r w:rsidRPr="009B27F2">
        <w:rPr>
          <w:b/>
          <w:spacing w:val="2"/>
        </w:rPr>
        <w:t>.</w:t>
      </w:r>
      <w:r>
        <w:rPr>
          <w:b/>
          <w:spacing w:val="2"/>
        </w:rPr>
        <w:t>202</w:t>
      </w:r>
      <w:r w:rsidRPr="007672C8">
        <w:rPr>
          <w:b/>
          <w:spacing w:val="2"/>
        </w:rPr>
        <w:t>3</w:t>
      </w:r>
      <w:r w:rsidRPr="00BD7C22">
        <w:rPr>
          <w:b/>
          <w:spacing w:val="2"/>
        </w:rPr>
        <w:t xml:space="preserve"> </w:t>
      </w:r>
      <w:r w:rsidRPr="00BD7C22">
        <w:rPr>
          <w:spacing w:val="2"/>
        </w:rPr>
        <w:t>года по следующему адресу</w:t>
      </w:r>
      <w:r w:rsidRPr="00BD7C22">
        <w:rPr>
          <w:spacing w:val="2"/>
          <w:lang w:val="kk-KZ"/>
        </w:rPr>
        <w:t xml:space="preserve">: </w:t>
      </w:r>
      <w:r w:rsidRPr="007672C8">
        <w:rPr>
          <w:b/>
          <w:spacing w:val="2"/>
          <w:u w:val="single"/>
        </w:rPr>
        <w:t>Алматинская область, п.Отеген Батыра, ул.Титова 30В</w:t>
      </w:r>
      <w:r w:rsidRPr="00BD7C22">
        <w:rPr>
          <w:spacing w:val="2"/>
        </w:rPr>
        <w:t>, кабинет директора</w:t>
      </w:r>
      <w:r>
        <w:rPr>
          <w:spacing w:val="2"/>
        </w:rPr>
        <w:t>.</w:t>
      </w:r>
    </w:p>
    <w:p w14:paraId="247E7492" w14:textId="77777777" w:rsidR="002F1C22" w:rsidRPr="00BD7C22" w:rsidRDefault="002F1C22" w:rsidP="002F1C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BD7C22">
        <w:rPr>
          <w:spacing w:val="2"/>
        </w:rPr>
        <w:t xml:space="preserve">Дополнительную информацию и справку можно получить по телефону </w:t>
      </w:r>
      <w:r>
        <w:rPr>
          <w:spacing w:val="2"/>
          <w:lang w:val="kk-KZ"/>
        </w:rPr>
        <w:t>+7 777 705 6777</w:t>
      </w:r>
    </w:p>
    <w:p w14:paraId="224AD8D0" w14:textId="77777777" w:rsidR="002F1C22" w:rsidRPr="00B25FDC" w:rsidRDefault="002F1C22" w:rsidP="002F1C22">
      <w:pPr>
        <w:ind w:firstLine="400"/>
        <w:jc w:val="both"/>
        <w:rPr>
          <w:rStyle w:val="s0"/>
          <w:sz w:val="24"/>
          <w:szCs w:val="24"/>
        </w:rPr>
      </w:pPr>
      <w:r w:rsidRPr="00BD7C22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</w:t>
      </w:r>
      <w:r w:rsidRPr="00B25FDC">
        <w:rPr>
          <w:rStyle w:val="s0"/>
          <w:sz w:val="24"/>
          <w:szCs w:val="24"/>
        </w:rPr>
        <w:t xml:space="preserve">ценовых предложений представляет только одно ценовое предложение в </w:t>
      </w:r>
      <w:r w:rsidRPr="00B25FDC">
        <w:rPr>
          <w:rStyle w:val="s0"/>
          <w:b/>
          <w:sz w:val="24"/>
          <w:szCs w:val="24"/>
        </w:rPr>
        <w:t>запечатанном виде</w:t>
      </w:r>
      <w:r w:rsidRPr="00B25FDC">
        <w:rPr>
          <w:rStyle w:val="s0"/>
          <w:sz w:val="24"/>
          <w:szCs w:val="24"/>
        </w:rPr>
        <w:t xml:space="preserve">. </w:t>
      </w:r>
    </w:p>
    <w:p w14:paraId="2C6C59E3" w14:textId="77777777" w:rsidR="002F1C22" w:rsidRPr="00B25FDC" w:rsidRDefault="002F1C22" w:rsidP="002F1C22">
      <w:pPr>
        <w:ind w:firstLine="400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Конверт содержит: </w:t>
      </w:r>
    </w:p>
    <w:p w14:paraId="53C12764" w14:textId="77777777" w:rsidR="002F1C22" w:rsidRPr="00B25FDC" w:rsidRDefault="002F1C22" w:rsidP="002F1C22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 (см. приложение), </w:t>
      </w:r>
    </w:p>
    <w:p w14:paraId="3410FD92" w14:textId="77777777" w:rsidR="002F1C22" w:rsidRPr="00B25FDC" w:rsidRDefault="002F1C22" w:rsidP="002F1C22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0ADCA681" w14:textId="77777777" w:rsidR="002F1C22" w:rsidRPr="00B25FDC" w:rsidRDefault="002F1C22" w:rsidP="002F1C22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B25FDC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B25FDC">
        <w:rPr>
          <w:rStyle w:val="s0"/>
          <w:sz w:val="24"/>
          <w:szCs w:val="24"/>
        </w:rPr>
        <w:t xml:space="preserve"> Правил:</w:t>
      </w:r>
    </w:p>
    <w:p w14:paraId="4DEC5BE2" w14:textId="77777777" w:rsidR="002F1C22" w:rsidRPr="00610688" w:rsidRDefault="002F1C22" w:rsidP="002F1C22">
      <w:pPr>
        <w:spacing w:after="0"/>
        <w:ind w:firstLine="403"/>
        <w:jc w:val="both"/>
        <w:rPr>
          <w:rStyle w:val="s0"/>
          <w:sz w:val="24"/>
          <w:szCs w:val="24"/>
        </w:rPr>
      </w:pPr>
      <w:bookmarkStart w:id="0" w:name="SUB10700"/>
      <w:bookmarkEnd w:id="0"/>
      <w:r w:rsidRPr="00610688">
        <w:rPr>
          <w:rStyle w:val="s0"/>
          <w:sz w:val="24"/>
          <w:szCs w:val="24"/>
        </w:rPr>
        <w:lastRenderedPageBreak/>
        <w:t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7F8DCFB4" w14:textId="77777777" w:rsidR="002F1C22" w:rsidRPr="00610688" w:rsidRDefault="002F1C22" w:rsidP="002F1C22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7E662E17" w14:textId="77777777" w:rsidR="002F1C22" w:rsidRPr="00610688" w:rsidRDefault="002F1C22" w:rsidP="002F1C22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31031261" w14:textId="77777777" w:rsidR="002F1C22" w:rsidRPr="00610688" w:rsidRDefault="002F1C22" w:rsidP="002F1C22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4) срок годности лекарственных средств, медицинских изделий на дату поставки поставщиком заказчику составляет:</w:t>
      </w:r>
    </w:p>
    <w:p w14:paraId="5DE4EDFA" w14:textId="77777777" w:rsidR="002F1C22" w:rsidRPr="00610688" w:rsidRDefault="002F1C22" w:rsidP="002F1C22">
      <w:pPr>
        <w:spacing w:after="0"/>
        <w:ind w:firstLine="403"/>
        <w:jc w:val="both"/>
        <w:rPr>
          <w:rStyle w:val="s0"/>
          <w:sz w:val="24"/>
          <w:szCs w:val="24"/>
        </w:rPr>
      </w:pPr>
      <w:r w:rsidRPr="00610688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328A6863" w14:textId="77777777" w:rsidR="002F1C22" w:rsidRDefault="002F1C22" w:rsidP="002F1C22">
      <w:pPr>
        <w:spacing w:after="0"/>
        <w:ind w:firstLine="403"/>
        <w:jc w:val="both"/>
        <w:rPr>
          <w:rStyle w:val="s0"/>
          <w:sz w:val="24"/>
          <w:szCs w:val="24"/>
          <w:lang w:val="kk-KZ"/>
        </w:rPr>
      </w:pPr>
      <w:r w:rsidRPr="00610688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02D36C45" w14:textId="77777777" w:rsidR="002F1C22" w:rsidRDefault="002F1C22" w:rsidP="002F1C22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25FDC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B25FDC">
        <w:rPr>
          <w:rStyle w:val="s0"/>
          <w:sz w:val="24"/>
          <w:szCs w:val="24"/>
          <w:u w:val="single"/>
        </w:rPr>
        <w:t>его согласия</w:t>
      </w:r>
      <w:r w:rsidRPr="00B25FDC">
        <w:rPr>
          <w:rStyle w:val="s0"/>
          <w:sz w:val="24"/>
          <w:szCs w:val="24"/>
        </w:rPr>
        <w:t xml:space="preserve"> осуществить поставку товара с соблюдением условий зап</w:t>
      </w:r>
      <w:r>
        <w:rPr>
          <w:rStyle w:val="s0"/>
          <w:sz w:val="24"/>
          <w:szCs w:val="24"/>
        </w:rPr>
        <w:t>роса и типового договора закупа.</w:t>
      </w:r>
    </w:p>
    <w:p w14:paraId="03ED3F6E" w14:textId="77777777" w:rsidR="002F1C22" w:rsidRDefault="002F1C22" w:rsidP="002F1C22">
      <w:pPr>
        <w:spacing w:after="0"/>
        <w:ind w:firstLine="403"/>
        <w:jc w:val="both"/>
        <w:rPr>
          <w:rStyle w:val="s0"/>
          <w:sz w:val="24"/>
          <w:szCs w:val="24"/>
        </w:rPr>
      </w:pPr>
      <w:r w:rsidRPr="00BD7C22">
        <w:rPr>
          <w:rStyle w:val="s0"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14:paraId="3FA70075" w14:textId="77777777" w:rsidR="002F1C22" w:rsidRDefault="002F1C22" w:rsidP="002F1C22">
      <w:pPr>
        <w:ind w:firstLine="400"/>
        <w:jc w:val="center"/>
        <w:rPr>
          <w:rStyle w:val="s0"/>
          <w:b/>
          <w:sz w:val="24"/>
          <w:szCs w:val="24"/>
          <w:lang w:val="kk-KZ"/>
        </w:rPr>
      </w:pPr>
    </w:p>
    <w:p w14:paraId="04C95A65" w14:textId="77777777" w:rsidR="002F1C22" w:rsidRPr="004451E0" w:rsidRDefault="002F1C22" w:rsidP="002F1C22">
      <w:pPr>
        <w:ind w:firstLine="400"/>
        <w:rPr>
          <w:rStyle w:val="s0"/>
          <w:b/>
          <w:sz w:val="24"/>
          <w:szCs w:val="24"/>
        </w:rPr>
      </w:pPr>
      <w:r w:rsidRPr="004451E0">
        <w:rPr>
          <w:rStyle w:val="s0"/>
          <w:b/>
          <w:sz w:val="24"/>
          <w:szCs w:val="24"/>
        </w:rPr>
        <w:t>Лекарственные средства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2"/>
        <w:gridCol w:w="2974"/>
        <w:gridCol w:w="4617"/>
        <w:gridCol w:w="1514"/>
        <w:gridCol w:w="1483"/>
        <w:gridCol w:w="1405"/>
        <w:gridCol w:w="2602"/>
      </w:tblGrid>
      <w:tr w:rsidR="002F1C22" w14:paraId="0E9B39A1" w14:textId="77777777" w:rsidTr="00C732B4">
        <w:tc>
          <w:tcPr>
            <w:tcW w:w="535" w:type="dxa"/>
          </w:tcPr>
          <w:p w14:paraId="3B9D8D56" w14:textId="77777777" w:rsidR="002F1C22" w:rsidRDefault="002F1C22" w:rsidP="00C732B4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14:paraId="2644025F" w14:textId="77777777" w:rsidR="002F1C22" w:rsidRDefault="002F1C22" w:rsidP="00C732B4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05" w:type="dxa"/>
          </w:tcPr>
          <w:p w14:paraId="1A1BC018" w14:textId="77777777" w:rsidR="002F1C22" w:rsidRDefault="002F1C22" w:rsidP="00C732B4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Технического характеристика</w:t>
            </w:r>
          </w:p>
        </w:tc>
        <w:tc>
          <w:tcPr>
            <w:tcW w:w="1299" w:type="dxa"/>
          </w:tcPr>
          <w:p w14:paraId="35A51A6F" w14:textId="77777777" w:rsidR="002F1C22" w:rsidRDefault="002F1C22" w:rsidP="00C732B4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Ед.изм</w:t>
            </w:r>
          </w:p>
        </w:tc>
        <w:tc>
          <w:tcPr>
            <w:tcW w:w="1509" w:type="dxa"/>
          </w:tcPr>
          <w:p w14:paraId="19F3D344" w14:textId="77777777" w:rsidR="002F1C22" w:rsidRDefault="002F1C22" w:rsidP="00C732B4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14:paraId="39FCA15C" w14:textId="77777777" w:rsidR="002F1C22" w:rsidRDefault="002F1C22" w:rsidP="00C732B4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цена</w:t>
            </w:r>
          </w:p>
        </w:tc>
        <w:tc>
          <w:tcPr>
            <w:tcW w:w="2658" w:type="dxa"/>
          </w:tcPr>
          <w:p w14:paraId="2BC70F1B" w14:textId="77777777" w:rsidR="002F1C22" w:rsidRDefault="002F1C22" w:rsidP="00C732B4">
            <w:pPr>
              <w:jc w:val="center"/>
              <w:rPr>
                <w:rStyle w:val="s0"/>
                <w:b/>
                <w:sz w:val="24"/>
                <w:szCs w:val="24"/>
              </w:rPr>
            </w:pPr>
            <w:r>
              <w:rPr>
                <w:rStyle w:val="s0"/>
                <w:b/>
                <w:sz w:val="24"/>
                <w:szCs w:val="24"/>
              </w:rPr>
              <w:t>Сумма в тенге</w:t>
            </w:r>
          </w:p>
        </w:tc>
      </w:tr>
      <w:tr w:rsidR="002F1C22" w14:paraId="0502D7D6" w14:textId="77777777" w:rsidTr="00E142F2">
        <w:tc>
          <w:tcPr>
            <w:tcW w:w="535" w:type="dxa"/>
          </w:tcPr>
          <w:p w14:paraId="73FE9F84" w14:textId="77777777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14:paraId="0A3A767B" w14:textId="25B6C57D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 xml:space="preserve">Аммиак </w:t>
            </w:r>
          </w:p>
        </w:tc>
        <w:tc>
          <w:tcPr>
            <w:tcW w:w="4705" w:type="dxa"/>
          </w:tcPr>
          <w:p w14:paraId="7FDFF2F8" w14:textId="29C7F7A5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Раствор, 10 %, 20 мл, №1</w:t>
            </w:r>
          </w:p>
        </w:tc>
        <w:tc>
          <w:tcPr>
            <w:tcW w:w="1299" w:type="dxa"/>
          </w:tcPr>
          <w:p w14:paraId="4D790D54" w14:textId="3F36976C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509" w:type="dxa"/>
          </w:tcPr>
          <w:p w14:paraId="38012576" w14:textId="5AD98F20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1F06E075" w14:textId="37A86E05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127,85</w:t>
            </w:r>
          </w:p>
        </w:tc>
        <w:tc>
          <w:tcPr>
            <w:tcW w:w="2658" w:type="dxa"/>
          </w:tcPr>
          <w:p w14:paraId="65DDB202" w14:textId="0EB49A93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767,10</w:t>
            </w:r>
          </w:p>
        </w:tc>
      </w:tr>
      <w:tr w:rsidR="002F1C22" w14:paraId="41665A15" w14:textId="77777777" w:rsidTr="00E142F2">
        <w:tc>
          <w:tcPr>
            <w:tcW w:w="535" w:type="dxa"/>
          </w:tcPr>
          <w:p w14:paraId="591EEFCD" w14:textId="77777777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14:paraId="12E27B1E" w14:textId="658549CE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 xml:space="preserve">Натрий хлорид </w:t>
            </w:r>
          </w:p>
        </w:tc>
        <w:tc>
          <w:tcPr>
            <w:tcW w:w="4705" w:type="dxa"/>
          </w:tcPr>
          <w:p w14:paraId="1599FA1A" w14:textId="0E92BD1B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инфузий, 0,9 %, 200 мл, №1</w:t>
            </w:r>
          </w:p>
        </w:tc>
        <w:tc>
          <w:tcPr>
            <w:tcW w:w="1299" w:type="dxa"/>
          </w:tcPr>
          <w:p w14:paraId="4F1C86DE" w14:textId="34DC5A7D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509" w:type="dxa"/>
          </w:tcPr>
          <w:p w14:paraId="146EE12C" w14:textId="7864D379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7CC10562" w14:textId="79842E72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287,98</w:t>
            </w:r>
          </w:p>
        </w:tc>
        <w:tc>
          <w:tcPr>
            <w:tcW w:w="2658" w:type="dxa"/>
          </w:tcPr>
          <w:p w14:paraId="13F88DD8" w14:textId="3E278FF9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1 727,88</w:t>
            </w:r>
          </w:p>
        </w:tc>
      </w:tr>
      <w:tr w:rsidR="002F1C22" w14:paraId="740B69C7" w14:textId="77777777" w:rsidTr="00E142F2">
        <w:tc>
          <w:tcPr>
            <w:tcW w:w="535" w:type="dxa"/>
          </w:tcPr>
          <w:p w14:paraId="0E9A9D77" w14:textId="77777777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14:paraId="5C979CCB" w14:textId="22CACBCA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Натрий хлорид</w:t>
            </w:r>
          </w:p>
        </w:tc>
        <w:tc>
          <w:tcPr>
            <w:tcW w:w="4705" w:type="dxa"/>
          </w:tcPr>
          <w:p w14:paraId="3F670B49" w14:textId="5C4CFB14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инфузий, 0,9 %, 400 мл, №1</w:t>
            </w:r>
          </w:p>
        </w:tc>
        <w:tc>
          <w:tcPr>
            <w:tcW w:w="1299" w:type="dxa"/>
          </w:tcPr>
          <w:p w14:paraId="6F28CCCD" w14:textId="5FB143FC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509" w:type="dxa"/>
          </w:tcPr>
          <w:p w14:paraId="0B45DA26" w14:textId="7E65A0A4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11CE9915" w14:textId="2FBBFAEC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360,28</w:t>
            </w:r>
          </w:p>
        </w:tc>
        <w:tc>
          <w:tcPr>
            <w:tcW w:w="2658" w:type="dxa"/>
          </w:tcPr>
          <w:p w14:paraId="3DD373BA" w14:textId="6756F37C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2 161,68</w:t>
            </w:r>
          </w:p>
        </w:tc>
      </w:tr>
      <w:tr w:rsidR="002F1C22" w14:paraId="0A87EAD5" w14:textId="77777777" w:rsidTr="00E142F2">
        <w:tc>
          <w:tcPr>
            <w:tcW w:w="535" w:type="dxa"/>
          </w:tcPr>
          <w:p w14:paraId="74E5F4DF" w14:textId="77777777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14:paraId="34EFF956" w14:textId="43A1DFBB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Декспантенол</w:t>
            </w:r>
          </w:p>
        </w:tc>
        <w:tc>
          <w:tcPr>
            <w:tcW w:w="4705" w:type="dxa"/>
          </w:tcPr>
          <w:p w14:paraId="753D287D" w14:textId="043AD5BD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Крем для наружного применения 30 г №1</w:t>
            </w:r>
          </w:p>
        </w:tc>
        <w:tc>
          <w:tcPr>
            <w:tcW w:w="1299" w:type="dxa"/>
          </w:tcPr>
          <w:p w14:paraId="464731DB" w14:textId="3C695A39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509" w:type="dxa"/>
          </w:tcPr>
          <w:p w14:paraId="34506E82" w14:textId="7B08691B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0CAC43CD" w14:textId="1D097E91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1864,2</w:t>
            </w:r>
          </w:p>
        </w:tc>
        <w:tc>
          <w:tcPr>
            <w:tcW w:w="2658" w:type="dxa"/>
          </w:tcPr>
          <w:p w14:paraId="47B1C964" w14:textId="66F78495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11 185,20</w:t>
            </w:r>
          </w:p>
        </w:tc>
      </w:tr>
      <w:tr w:rsidR="002F1C22" w14:paraId="79327E36" w14:textId="77777777" w:rsidTr="00E142F2">
        <w:tc>
          <w:tcPr>
            <w:tcW w:w="535" w:type="dxa"/>
          </w:tcPr>
          <w:p w14:paraId="1B489744" w14:textId="77777777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14:paraId="4ADFD3C9" w14:textId="4496A90B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 xml:space="preserve">Ацетилсалициловая кислота </w:t>
            </w:r>
          </w:p>
        </w:tc>
        <w:tc>
          <w:tcPr>
            <w:tcW w:w="4705" w:type="dxa"/>
          </w:tcPr>
          <w:p w14:paraId="07CC95D2" w14:textId="445D4044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Таблетки, 0.5 г, №10</w:t>
            </w:r>
          </w:p>
        </w:tc>
        <w:tc>
          <w:tcPr>
            <w:tcW w:w="1299" w:type="dxa"/>
          </w:tcPr>
          <w:p w14:paraId="4E9C5DEC" w14:textId="2211F814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5FCC0F42" w14:textId="51A4BF60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32723FBA" w14:textId="3AE1E632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139,09</w:t>
            </w:r>
          </w:p>
        </w:tc>
        <w:tc>
          <w:tcPr>
            <w:tcW w:w="2658" w:type="dxa"/>
          </w:tcPr>
          <w:p w14:paraId="640399DC" w14:textId="13B21A45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1 669,08</w:t>
            </w:r>
          </w:p>
        </w:tc>
      </w:tr>
      <w:tr w:rsidR="002F1C22" w14:paraId="3D7091ED" w14:textId="77777777" w:rsidTr="00E142F2">
        <w:tc>
          <w:tcPr>
            <w:tcW w:w="535" w:type="dxa"/>
          </w:tcPr>
          <w:p w14:paraId="2120D009" w14:textId="77777777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14:paraId="02D9AAD6" w14:textId="393E0412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 xml:space="preserve">Перекись водорода </w:t>
            </w:r>
          </w:p>
        </w:tc>
        <w:tc>
          <w:tcPr>
            <w:tcW w:w="4705" w:type="dxa"/>
          </w:tcPr>
          <w:p w14:paraId="737B84BE" w14:textId="76C9686A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Раствор для наружного применения 30%, 40 мл.</w:t>
            </w:r>
          </w:p>
        </w:tc>
        <w:tc>
          <w:tcPr>
            <w:tcW w:w="1299" w:type="dxa"/>
          </w:tcPr>
          <w:p w14:paraId="64A06549" w14:textId="49F7D27D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509" w:type="dxa"/>
          </w:tcPr>
          <w:p w14:paraId="785A8073" w14:textId="6033EA6D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42FEC14D" w14:textId="3D2ABC5E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58" w:type="dxa"/>
          </w:tcPr>
          <w:p w14:paraId="424A74D3" w14:textId="49FD5406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330,00</w:t>
            </w:r>
          </w:p>
        </w:tc>
      </w:tr>
      <w:tr w:rsidR="002F1C22" w14:paraId="548AEE2C" w14:textId="77777777" w:rsidTr="00E142F2">
        <w:tc>
          <w:tcPr>
            <w:tcW w:w="535" w:type="dxa"/>
          </w:tcPr>
          <w:p w14:paraId="229B11AF" w14:textId="77777777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14:paraId="32021F39" w14:textId="437D30BD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Метоклопрамид (Церукал)</w:t>
            </w:r>
          </w:p>
        </w:tc>
        <w:tc>
          <w:tcPr>
            <w:tcW w:w="4705" w:type="dxa"/>
          </w:tcPr>
          <w:p w14:paraId="16748D79" w14:textId="5143360E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инъекций, 0,5%, 2 мл, №10</w:t>
            </w:r>
          </w:p>
        </w:tc>
        <w:tc>
          <w:tcPr>
            <w:tcW w:w="1299" w:type="dxa"/>
          </w:tcPr>
          <w:p w14:paraId="1064248A" w14:textId="61BCDCC5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6CDA83D8" w14:textId="18B08882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1600DAC6" w14:textId="6EC005C1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658" w:type="dxa"/>
          </w:tcPr>
          <w:p w14:paraId="39D5A796" w14:textId="23DF549F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7 200,00</w:t>
            </w:r>
          </w:p>
        </w:tc>
      </w:tr>
      <w:tr w:rsidR="002F1C22" w14:paraId="2558812E" w14:textId="77777777" w:rsidTr="00E142F2">
        <w:tc>
          <w:tcPr>
            <w:tcW w:w="535" w:type="dxa"/>
          </w:tcPr>
          <w:p w14:paraId="70DFEF2A" w14:textId="77777777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4451E0">
              <w:rPr>
                <w:rStyle w:val="s0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14:paraId="59E70EA6" w14:textId="2022D6E3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4705" w:type="dxa"/>
          </w:tcPr>
          <w:p w14:paraId="1029E1D4" w14:textId="0ABC2CEC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Таблетки, покрытые пленочной оболочкой, 300 мг, №14</w:t>
            </w:r>
          </w:p>
        </w:tc>
        <w:tc>
          <w:tcPr>
            <w:tcW w:w="1299" w:type="dxa"/>
          </w:tcPr>
          <w:p w14:paraId="31C94E98" w14:textId="4A5D3888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12D8E920" w14:textId="65258A85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674242D" w14:textId="6C3D443C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32712</w:t>
            </w:r>
          </w:p>
        </w:tc>
        <w:tc>
          <w:tcPr>
            <w:tcW w:w="2658" w:type="dxa"/>
          </w:tcPr>
          <w:p w14:paraId="509CAAFD" w14:textId="258BA419" w:rsidR="002F1C22" w:rsidRPr="002F1C22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 w:rsidRPr="002F1C22">
              <w:rPr>
                <w:rFonts w:ascii="Times New Roman" w:hAnsi="Times New Roman" w:cs="Times New Roman"/>
              </w:rPr>
              <w:t>98 136,00</w:t>
            </w:r>
          </w:p>
        </w:tc>
      </w:tr>
      <w:tr w:rsidR="002F1C22" w14:paraId="34A616FE" w14:textId="77777777" w:rsidTr="00E142F2">
        <w:tc>
          <w:tcPr>
            <w:tcW w:w="535" w:type="dxa"/>
          </w:tcPr>
          <w:p w14:paraId="382796E8" w14:textId="62CCE005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14:paraId="61D50C75" w14:textId="792320DB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Гепарин натрий </w:t>
            </w:r>
          </w:p>
        </w:tc>
        <w:tc>
          <w:tcPr>
            <w:tcW w:w="4705" w:type="dxa"/>
          </w:tcPr>
          <w:p w14:paraId="454BDDF6" w14:textId="53B0603A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 5000 ЕД/мл 5 мл №5</w:t>
            </w:r>
          </w:p>
        </w:tc>
        <w:tc>
          <w:tcPr>
            <w:tcW w:w="1299" w:type="dxa"/>
          </w:tcPr>
          <w:p w14:paraId="0A8F1112" w14:textId="306875DA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509" w:type="dxa"/>
          </w:tcPr>
          <w:p w14:paraId="2D8E85D4" w14:textId="327DEB70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4FB0E8E3" w14:textId="23BDE6DB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3228,5</w:t>
            </w:r>
          </w:p>
        </w:tc>
        <w:tc>
          <w:tcPr>
            <w:tcW w:w="2658" w:type="dxa"/>
          </w:tcPr>
          <w:p w14:paraId="50E32242" w14:textId="474E17C1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19 371,00</w:t>
            </w:r>
          </w:p>
        </w:tc>
      </w:tr>
      <w:tr w:rsidR="002F1C22" w14:paraId="1261F0C8" w14:textId="77777777" w:rsidTr="00E142F2">
        <w:tc>
          <w:tcPr>
            <w:tcW w:w="535" w:type="dxa"/>
          </w:tcPr>
          <w:p w14:paraId="0C2A84C6" w14:textId="69028873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10</w:t>
            </w:r>
          </w:p>
        </w:tc>
        <w:tc>
          <w:tcPr>
            <w:tcW w:w="3004" w:type="dxa"/>
          </w:tcPr>
          <w:p w14:paraId="56345FC4" w14:textId="19F229CC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Магния сульфат </w:t>
            </w:r>
          </w:p>
        </w:tc>
        <w:tc>
          <w:tcPr>
            <w:tcW w:w="4705" w:type="dxa"/>
          </w:tcPr>
          <w:p w14:paraId="324AD91E" w14:textId="7A3A330C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инъекций, 250 мг/мл, 5 мл, №10</w:t>
            </w:r>
          </w:p>
        </w:tc>
        <w:tc>
          <w:tcPr>
            <w:tcW w:w="1299" w:type="dxa"/>
          </w:tcPr>
          <w:p w14:paraId="7C78117C" w14:textId="25C55F8D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2543CE17" w14:textId="1FEF785F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35460E90" w14:textId="40E98750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383,47</w:t>
            </w:r>
          </w:p>
        </w:tc>
        <w:tc>
          <w:tcPr>
            <w:tcW w:w="2658" w:type="dxa"/>
          </w:tcPr>
          <w:p w14:paraId="5BA98BB8" w14:textId="59F8E7BF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2 300,82</w:t>
            </w:r>
          </w:p>
        </w:tc>
      </w:tr>
      <w:tr w:rsidR="002F1C22" w14:paraId="741E5E74" w14:textId="77777777" w:rsidTr="00E142F2">
        <w:tc>
          <w:tcPr>
            <w:tcW w:w="535" w:type="dxa"/>
          </w:tcPr>
          <w:p w14:paraId="59C953FA" w14:textId="39469D86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11</w:t>
            </w:r>
          </w:p>
        </w:tc>
        <w:tc>
          <w:tcPr>
            <w:tcW w:w="3004" w:type="dxa"/>
          </w:tcPr>
          <w:p w14:paraId="1BA782AD" w14:textId="3CDF6281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Допамин </w:t>
            </w:r>
          </w:p>
        </w:tc>
        <w:tc>
          <w:tcPr>
            <w:tcW w:w="4705" w:type="dxa"/>
          </w:tcPr>
          <w:p w14:paraId="044CED0F" w14:textId="60D2B9B7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 4% 5мл №5</w:t>
            </w:r>
          </w:p>
        </w:tc>
        <w:tc>
          <w:tcPr>
            <w:tcW w:w="1299" w:type="dxa"/>
          </w:tcPr>
          <w:p w14:paraId="162F137F" w14:textId="0F2B8CEE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270BA7B6" w14:textId="14CA4C13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052DA9EB" w14:textId="2FD51E90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1250,36</w:t>
            </w:r>
          </w:p>
        </w:tc>
        <w:tc>
          <w:tcPr>
            <w:tcW w:w="2658" w:type="dxa"/>
          </w:tcPr>
          <w:p w14:paraId="43DC43B5" w14:textId="1E0253DB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7 502,16</w:t>
            </w:r>
          </w:p>
        </w:tc>
      </w:tr>
      <w:tr w:rsidR="002F1C22" w14:paraId="597E9FA7" w14:textId="77777777" w:rsidTr="00E142F2">
        <w:tc>
          <w:tcPr>
            <w:tcW w:w="535" w:type="dxa"/>
          </w:tcPr>
          <w:p w14:paraId="1F236E40" w14:textId="14BD3266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4" w:type="dxa"/>
          </w:tcPr>
          <w:p w14:paraId="2D494333" w14:textId="5A57AE5B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Нитроглицерин </w:t>
            </w:r>
          </w:p>
        </w:tc>
        <w:tc>
          <w:tcPr>
            <w:tcW w:w="4705" w:type="dxa"/>
          </w:tcPr>
          <w:p w14:paraId="6EA3CCF9" w14:textId="70C8C2EE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Аэрозоль подъязычный дозированный 0.4 мг/доза №1</w:t>
            </w:r>
          </w:p>
        </w:tc>
        <w:tc>
          <w:tcPr>
            <w:tcW w:w="1299" w:type="dxa"/>
          </w:tcPr>
          <w:p w14:paraId="1CFB574F" w14:textId="60EB178D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аэрозоль</w:t>
            </w:r>
          </w:p>
        </w:tc>
        <w:tc>
          <w:tcPr>
            <w:tcW w:w="1509" w:type="dxa"/>
          </w:tcPr>
          <w:p w14:paraId="71512612" w14:textId="35F35610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12E7F78" w14:textId="5339757C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2164,93</w:t>
            </w:r>
          </w:p>
        </w:tc>
        <w:tc>
          <w:tcPr>
            <w:tcW w:w="2658" w:type="dxa"/>
          </w:tcPr>
          <w:p w14:paraId="7FDCED0A" w14:textId="5E5CEF6F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6 494,79</w:t>
            </w:r>
          </w:p>
        </w:tc>
      </w:tr>
      <w:tr w:rsidR="002F1C22" w14:paraId="19BDB5AF" w14:textId="77777777" w:rsidTr="00E142F2">
        <w:tc>
          <w:tcPr>
            <w:tcW w:w="535" w:type="dxa"/>
          </w:tcPr>
          <w:p w14:paraId="33FB79CF" w14:textId="62A5447F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13</w:t>
            </w:r>
          </w:p>
        </w:tc>
        <w:tc>
          <w:tcPr>
            <w:tcW w:w="3004" w:type="dxa"/>
          </w:tcPr>
          <w:p w14:paraId="517CC0DB" w14:textId="2E5A69EA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4705" w:type="dxa"/>
          </w:tcPr>
          <w:p w14:paraId="39FF766A" w14:textId="5D9E01C2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 1%, 2 мл, №10</w:t>
            </w:r>
          </w:p>
        </w:tc>
        <w:tc>
          <w:tcPr>
            <w:tcW w:w="1299" w:type="dxa"/>
          </w:tcPr>
          <w:p w14:paraId="186E86B8" w14:textId="11B661D2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6332FBE3" w14:textId="1CD36FCF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35F61266" w14:textId="76752CB7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401,12</w:t>
            </w:r>
          </w:p>
        </w:tc>
        <w:tc>
          <w:tcPr>
            <w:tcW w:w="2658" w:type="dxa"/>
          </w:tcPr>
          <w:p w14:paraId="3C2CB237" w14:textId="0841647E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2 406,72</w:t>
            </w:r>
          </w:p>
        </w:tc>
      </w:tr>
      <w:tr w:rsidR="002F1C22" w14:paraId="2BC2E05C" w14:textId="77777777" w:rsidTr="00E142F2">
        <w:tc>
          <w:tcPr>
            <w:tcW w:w="535" w:type="dxa"/>
          </w:tcPr>
          <w:p w14:paraId="0D907DD3" w14:textId="65907911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14</w:t>
            </w:r>
          </w:p>
        </w:tc>
        <w:tc>
          <w:tcPr>
            <w:tcW w:w="3004" w:type="dxa"/>
          </w:tcPr>
          <w:p w14:paraId="7B37C46A" w14:textId="4FB8DA90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Метопролол </w:t>
            </w:r>
          </w:p>
        </w:tc>
        <w:tc>
          <w:tcPr>
            <w:tcW w:w="4705" w:type="dxa"/>
          </w:tcPr>
          <w:p w14:paraId="257722A0" w14:textId="01A5A746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внутривенного введения 1 мг/мл 5 мл №5</w:t>
            </w:r>
          </w:p>
        </w:tc>
        <w:tc>
          <w:tcPr>
            <w:tcW w:w="1299" w:type="dxa"/>
          </w:tcPr>
          <w:p w14:paraId="66782160" w14:textId="4B0EDD8E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29A54421" w14:textId="1456621D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433812D" w14:textId="50FEA317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16869,28</w:t>
            </w:r>
          </w:p>
        </w:tc>
        <w:tc>
          <w:tcPr>
            <w:tcW w:w="2658" w:type="dxa"/>
          </w:tcPr>
          <w:p w14:paraId="06EF775D" w14:textId="53C377CE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50 607,84</w:t>
            </w:r>
          </w:p>
        </w:tc>
      </w:tr>
      <w:tr w:rsidR="002F1C22" w14:paraId="3CFE68B3" w14:textId="77777777" w:rsidTr="00E142F2">
        <w:tc>
          <w:tcPr>
            <w:tcW w:w="535" w:type="dxa"/>
          </w:tcPr>
          <w:p w14:paraId="7F9CBF79" w14:textId="698D231A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15</w:t>
            </w:r>
          </w:p>
        </w:tc>
        <w:tc>
          <w:tcPr>
            <w:tcW w:w="3004" w:type="dxa"/>
          </w:tcPr>
          <w:p w14:paraId="3B6A76EC" w14:textId="0CD7FA7F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Нифедипин </w:t>
            </w:r>
          </w:p>
        </w:tc>
        <w:tc>
          <w:tcPr>
            <w:tcW w:w="4705" w:type="dxa"/>
          </w:tcPr>
          <w:p w14:paraId="7E612036" w14:textId="54B199C0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Таблетки, покрытые оболочкой с пролонгированным высвобождением, 10 мг, №100</w:t>
            </w:r>
          </w:p>
        </w:tc>
        <w:tc>
          <w:tcPr>
            <w:tcW w:w="1299" w:type="dxa"/>
          </w:tcPr>
          <w:p w14:paraId="6F1DA7B5" w14:textId="3C643CC2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5FB7C0C4" w14:textId="6C7BA86E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276AFC57" w14:textId="5EF96883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1774,81</w:t>
            </w:r>
          </w:p>
        </w:tc>
        <w:tc>
          <w:tcPr>
            <w:tcW w:w="2658" w:type="dxa"/>
          </w:tcPr>
          <w:p w14:paraId="4E5F66FA" w14:textId="212B60CE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10 648,86</w:t>
            </w:r>
          </w:p>
        </w:tc>
      </w:tr>
      <w:tr w:rsidR="002F1C22" w14:paraId="2721526C" w14:textId="77777777" w:rsidTr="00E142F2">
        <w:tc>
          <w:tcPr>
            <w:tcW w:w="535" w:type="dxa"/>
          </w:tcPr>
          <w:p w14:paraId="00DA5896" w14:textId="212AE6C6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16</w:t>
            </w:r>
          </w:p>
        </w:tc>
        <w:tc>
          <w:tcPr>
            <w:tcW w:w="3004" w:type="dxa"/>
          </w:tcPr>
          <w:p w14:paraId="53853447" w14:textId="182D71F1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Каптоприл </w:t>
            </w:r>
          </w:p>
        </w:tc>
        <w:tc>
          <w:tcPr>
            <w:tcW w:w="4705" w:type="dxa"/>
          </w:tcPr>
          <w:p w14:paraId="38337411" w14:textId="2278D962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Таблетки, 25 мг, №20</w:t>
            </w:r>
          </w:p>
        </w:tc>
        <w:tc>
          <w:tcPr>
            <w:tcW w:w="1299" w:type="dxa"/>
          </w:tcPr>
          <w:p w14:paraId="28F8812D" w14:textId="11384C3C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60805C62" w14:textId="37D16626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37650EEB" w14:textId="77489D2A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186,51</w:t>
            </w:r>
          </w:p>
        </w:tc>
        <w:tc>
          <w:tcPr>
            <w:tcW w:w="2658" w:type="dxa"/>
          </w:tcPr>
          <w:p w14:paraId="3AFA15C1" w14:textId="37C23A89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1 119,06</w:t>
            </w:r>
          </w:p>
        </w:tc>
      </w:tr>
      <w:tr w:rsidR="002F1C22" w14:paraId="050AEE04" w14:textId="77777777" w:rsidTr="00E142F2">
        <w:tc>
          <w:tcPr>
            <w:tcW w:w="535" w:type="dxa"/>
          </w:tcPr>
          <w:p w14:paraId="0795A9A5" w14:textId="15C6AD0F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17</w:t>
            </w:r>
          </w:p>
        </w:tc>
        <w:tc>
          <w:tcPr>
            <w:tcW w:w="3004" w:type="dxa"/>
          </w:tcPr>
          <w:p w14:paraId="1399E66D" w14:textId="314C715D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Эналаприлат</w:t>
            </w:r>
          </w:p>
        </w:tc>
        <w:tc>
          <w:tcPr>
            <w:tcW w:w="4705" w:type="dxa"/>
          </w:tcPr>
          <w:p w14:paraId="1229A204" w14:textId="5CA5BD39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инъекций1.25 мг/мл№5</w:t>
            </w:r>
          </w:p>
        </w:tc>
        <w:tc>
          <w:tcPr>
            <w:tcW w:w="1299" w:type="dxa"/>
          </w:tcPr>
          <w:p w14:paraId="623932B1" w14:textId="5D5915A3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475A95D4" w14:textId="3D9FF791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7932C492" w14:textId="3CE937FD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2650,39</w:t>
            </w:r>
          </w:p>
        </w:tc>
        <w:tc>
          <w:tcPr>
            <w:tcW w:w="2658" w:type="dxa"/>
          </w:tcPr>
          <w:p w14:paraId="2BAC1E16" w14:textId="5A15B53B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15 902,34</w:t>
            </w:r>
          </w:p>
        </w:tc>
      </w:tr>
      <w:tr w:rsidR="002F1C22" w14:paraId="0105257E" w14:textId="77777777" w:rsidTr="00E142F2">
        <w:tc>
          <w:tcPr>
            <w:tcW w:w="535" w:type="dxa"/>
          </w:tcPr>
          <w:p w14:paraId="7731ADA3" w14:textId="00891D0D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18</w:t>
            </w:r>
          </w:p>
        </w:tc>
        <w:tc>
          <w:tcPr>
            <w:tcW w:w="3004" w:type="dxa"/>
          </w:tcPr>
          <w:p w14:paraId="47DF4B36" w14:textId="0DD68DDA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Спирт этиловый </w:t>
            </w:r>
          </w:p>
        </w:tc>
        <w:tc>
          <w:tcPr>
            <w:tcW w:w="4705" w:type="dxa"/>
          </w:tcPr>
          <w:p w14:paraId="5C554057" w14:textId="7B0C8982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наружного применения, 70%, 50 мл, №1</w:t>
            </w:r>
          </w:p>
        </w:tc>
        <w:tc>
          <w:tcPr>
            <w:tcW w:w="1299" w:type="dxa"/>
          </w:tcPr>
          <w:p w14:paraId="4D922EC2" w14:textId="2B042B9A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509" w:type="dxa"/>
          </w:tcPr>
          <w:p w14:paraId="7C18AA8E" w14:textId="5A0971A9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595400DF" w14:textId="375A3B82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58" w:type="dxa"/>
          </w:tcPr>
          <w:p w14:paraId="06B24B73" w14:textId="1BA9BF46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780,00</w:t>
            </w:r>
          </w:p>
        </w:tc>
      </w:tr>
      <w:tr w:rsidR="002F1C22" w14:paraId="2889B86B" w14:textId="77777777" w:rsidTr="00E142F2">
        <w:tc>
          <w:tcPr>
            <w:tcW w:w="535" w:type="dxa"/>
          </w:tcPr>
          <w:p w14:paraId="4CB53A98" w14:textId="6452693F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19</w:t>
            </w:r>
          </w:p>
        </w:tc>
        <w:tc>
          <w:tcPr>
            <w:tcW w:w="3004" w:type="dxa"/>
          </w:tcPr>
          <w:p w14:paraId="5F95C471" w14:textId="5A1B9A20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Преднизолон </w:t>
            </w:r>
          </w:p>
        </w:tc>
        <w:tc>
          <w:tcPr>
            <w:tcW w:w="4705" w:type="dxa"/>
          </w:tcPr>
          <w:p w14:paraId="0F9DFA1F" w14:textId="6FF49237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внутривенного и внутримышечного введения, 30 мг/мл, 1 мл, №3</w:t>
            </w:r>
          </w:p>
        </w:tc>
        <w:tc>
          <w:tcPr>
            <w:tcW w:w="1299" w:type="dxa"/>
          </w:tcPr>
          <w:p w14:paraId="3A912D49" w14:textId="149A4AF5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6E8321EF" w14:textId="7E3A5FF5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37B9B48D" w14:textId="20803ABC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401,55</w:t>
            </w:r>
          </w:p>
        </w:tc>
        <w:tc>
          <w:tcPr>
            <w:tcW w:w="2658" w:type="dxa"/>
          </w:tcPr>
          <w:p w14:paraId="6A506042" w14:textId="7259F42B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2 409,30</w:t>
            </w:r>
          </w:p>
        </w:tc>
      </w:tr>
      <w:tr w:rsidR="002F1C22" w14:paraId="55A95C82" w14:textId="77777777" w:rsidTr="00E142F2">
        <w:tc>
          <w:tcPr>
            <w:tcW w:w="535" w:type="dxa"/>
          </w:tcPr>
          <w:p w14:paraId="6A22BCD7" w14:textId="38E7E122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14:paraId="51B3838F" w14:textId="7FF90676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Кетопрофен </w:t>
            </w:r>
          </w:p>
        </w:tc>
        <w:tc>
          <w:tcPr>
            <w:tcW w:w="4705" w:type="dxa"/>
          </w:tcPr>
          <w:p w14:paraId="6ECADDA9" w14:textId="0F79CBFD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внутривенного и внутримышечного введения, 100 мг/2 мл, 2 мл, №5</w:t>
            </w:r>
          </w:p>
        </w:tc>
        <w:tc>
          <w:tcPr>
            <w:tcW w:w="1299" w:type="dxa"/>
          </w:tcPr>
          <w:p w14:paraId="77A69EFE" w14:textId="4E936AC6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4E2E6731" w14:textId="0873FACF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65399273" w14:textId="6469989C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2202,01</w:t>
            </w:r>
          </w:p>
        </w:tc>
        <w:tc>
          <w:tcPr>
            <w:tcW w:w="2658" w:type="dxa"/>
          </w:tcPr>
          <w:p w14:paraId="6CB422D6" w14:textId="42108877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13 212,06</w:t>
            </w:r>
          </w:p>
        </w:tc>
      </w:tr>
      <w:tr w:rsidR="002F1C22" w14:paraId="2F141C28" w14:textId="77777777" w:rsidTr="00E142F2">
        <w:tc>
          <w:tcPr>
            <w:tcW w:w="535" w:type="dxa"/>
          </w:tcPr>
          <w:p w14:paraId="6B6C8366" w14:textId="565BD75F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21</w:t>
            </w:r>
          </w:p>
        </w:tc>
        <w:tc>
          <w:tcPr>
            <w:tcW w:w="3004" w:type="dxa"/>
          </w:tcPr>
          <w:p w14:paraId="3CF9C655" w14:textId="0F50175F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4705" w:type="dxa"/>
          </w:tcPr>
          <w:p w14:paraId="553A8278" w14:textId="0E9D5EB2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Суппозитории ректальные 100 мг №10</w:t>
            </w:r>
          </w:p>
        </w:tc>
        <w:tc>
          <w:tcPr>
            <w:tcW w:w="1299" w:type="dxa"/>
          </w:tcPr>
          <w:p w14:paraId="40AC1C65" w14:textId="46469B92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суппозитарии</w:t>
            </w:r>
          </w:p>
        </w:tc>
        <w:tc>
          <w:tcPr>
            <w:tcW w:w="1509" w:type="dxa"/>
          </w:tcPr>
          <w:p w14:paraId="25CA30A0" w14:textId="1DCAFFC4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14:paraId="58B82D1C" w14:textId="0FC2BFDF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446,37</w:t>
            </w:r>
          </w:p>
        </w:tc>
        <w:tc>
          <w:tcPr>
            <w:tcW w:w="2658" w:type="dxa"/>
          </w:tcPr>
          <w:p w14:paraId="2CA773D9" w14:textId="3D47944C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5 356,44</w:t>
            </w:r>
          </w:p>
        </w:tc>
      </w:tr>
      <w:tr w:rsidR="002F1C22" w14:paraId="1ACB0D7E" w14:textId="77777777" w:rsidTr="00E142F2">
        <w:tc>
          <w:tcPr>
            <w:tcW w:w="535" w:type="dxa"/>
          </w:tcPr>
          <w:p w14:paraId="11D9BBC3" w14:textId="7FF4C561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22</w:t>
            </w:r>
          </w:p>
        </w:tc>
        <w:tc>
          <w:tcPr>
            <w:tcW w:w="3004" w:type="dxa"/>
          </w:tcPr>
          <w:p w14:paraId="6904D877" w14:textId="7E10E99E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 xml:space="preserve">Сальбутамол </w:t>
            </w:r>
          </w:p>
        </w:tc>
        <w:tc>
          <w:tcPr>
            <w:tcW w:w="4705" w:type="dxa"/>
          </w:tcPr>
          <w:p w14:paraId="79F14902" w14:textId="69DF5393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Аэрозоль для ингаляций, дозированный, 100 мкг/доза, 200 Доза, №1</w:t>
            </w:r>
          </w:p>
        </w:tc>
        <w:tc>
          <w:tcPr>
            <w:tcW w:w="1299" w:type="dxa"/>
          </w:tcPr>
          <w:p w14:paraId="388AD4A1" w14:textId="37960DF0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509" w:type="dxa"/>
          </w:tcPr>
          <w:p w14:paraId="410BE48D" w14:textId="12A17A5F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004BDAAE" w14:textId="57E03B3E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2658" w:type="dxa"/>
          </w:tcPr>
          <w:p w14:paraId="7910F670" w14:textId="504DA438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5 850,00</w:t>
            </w:r>
          </w:p>
        </w:tc>
      </w:tr>
      <w:tr w:rsidR="002F1C22" w14:paraId="13B11C78" w14:textId="77777777" w:rsidTr="00E142F2">
        <w:tc>
          <w:tcPr>
            <w:tcW w:w="535" w:type="dxa"/>
          </w:tcPr>
          <w:p w14:paraId="3B6A1DFC" w14:textId="27DF752F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23</w:t>
            </w:r>
          </w:p>
        </w:tc>
        <w:tc>
          <w:tcPr>
            <w:tcW w:w="3004" w:type="dxa"/>
          </w:tcPr>
          <w:p w14:paraId="710D0DBB" w14:textId="4DA1EB5C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Аминофиллин (Эуфиллин)</w:t>
            </w:r>
          </w:p>
        </w:tc>
        <w:tc>
          <w:tcPr>
            <w:tcW w:w="4705" w:type="dxa"/>
          </w:tcPr>
          <w:p w14:paraId="1CD4C030" w14:textId="57CEFB4B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 2.4% №5</w:t>
            </w:r>
          </w:p>
        </w:tc>
        <w:tc>
          <w:tcPr>
            <w:tcW w:w="1299" w:type="dxa"/>
          </w:tcPr>
          <w:p w14:paraId="28DDB1A7" w14:textId="3A8B420A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5BF520B1" w14:textId="0B7152A7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65F41C03" w14:textId="157C7C0E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1116,76</w:t>
            </w:r>
          </w:p>
        </w:tc>
        <w:tc>
          <w:tcPr>
            <w:tcW w:w="2658" w:type="dxa"/>
          </w:tcPr>
          <w:p w14:paraId="60E386A4" w14:textId="63AFDF14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6 700,56</w:t>
            </w:r>
          </w:p>
        </w:tc>
      </w:tr>
      <w:tr w:rsidR="002F1C22" w14:paraId="46F4C540" w14:textId="77777777" w:rsidTr="00E142F2">
        <w:tc>
          <w:tcPr>
            <w:tcW w:w="535" w:type="dxa"/>
          </w:tcPr>
          <w:p w14:paraId="434D84A4" w14:textId="7494BC07" w:rsidR="002F1C22" w:rsidRPr="004451E0" w:rsidRDefault="002F1C22" w:rsidP="002F1C22">
            <w:pPr>
              <w:jc w:val="center"/>
              <w:rPr>
                <w:rStyle w:val="s0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24</w:t>
            </w:r>
          </w:p>
        </w:tc>
        <w:tc>
          <w:tcPr>
            <w:tcW w:w="3004" w:type="dxa"/>
          </w:tcPr>
          <w:p w14:paraId="0FE670C8" w14:textId="6D0DF2BB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Хлоропирамин (Аллергпресс)</w:t>
            </w:r>
          </w:p>
        </w:tc>
        <w:tc>
          <w:tcPr>
            <w:tcW w:w="4705" w:type="dxa"/>
          </w:tcPr>
          <w:p w14:paraId="16815D09" w14:textId="4B25E26C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</w:rPr>
            </w:pPr>
            <w:r w:rsidRPr="002F1C22">
              <w:rPr>
                <w:rFonts w:ascii="Times New Roman" w:hAnsi="Times New Roman" w:cs="Times New Roman"/>
              </w:rPr>
              <w:t>Раствор для инъекций 2 % 1мл №5</w:t>
            </w:r>
          </w:p>
        </w:tc>
        <w:tc>
          <w:tcPr>
            <w:tcW w:w="1299" w:type="dxa"/>
          </w:tcPr>
          <w:p w14:paraId="7BDAD478" w14:textId="076C380F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509" w:type="dxa"/>
          </w:tcPr>
          <w:p w14:paraId="1515F443" w14:textId="5DAF3D5D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14:paraId="06485AC7" w14:textId="26D1EF2E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607,28</w:t>
            </w:r>
          </w:p>
        </w:tc>
        <w:tc>
          <w:tcPr>
            <w:tcW w:w="2658" w:type="dxa"/>
          </w:tcPr>
          <w:p w14:paraId="20CF2CC2" w14:textId="5ED17BBF" w:rsidR="002F1C22" w:rsidRPr="002F1C22" w:rsidRDefault="002F1C22" w:rsidP="002F1C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C22">
              <w:rPr>
                <w:rFonts w:ascii="Times New Roman" w:hAnsi="Times New Roman" w:cs="Times New Roman"/>
              </w:rPr>
              <w:t>3 643,68</w:t>
            </w:r>
          </w:p>
        </w:tc>
      </w:tr>
    </w:tbl>
    <w:p w14:paraId="4F60904F" w14:textId="77777777" w:rsidR="002F1C22" w:rsidRDefault="002F1C22" w:rsidP="002F1C22">
      <w:pPr>
        <w:ind w:firstLine="400"/>
        <w:rPr>
          <w:rStyle w:val="s0"/>
          <w:sz w:val="24"/>
          <w:szCs w:val="24"/>
        </w:rPr>
      </w:pPr>
    </w:p>
    <w:p w14:paraId="1105E75B" w14:textId="77777777" w:rsidR="002F1C22" w:rsidRDefault="002F1C22" w:rsidP="002F1C22">
      <w:pPr>
        <w:ind w:firstLine="400"/>
        <w:jc w:val="center"/>
        <w:rPr>
          <w:rStyle w:val="s0"/>
          <w:b/>
          <w:sz w:val="24"/>
          <w:szCs w:val="24"/>
        </w:rPr>
      </w:pPr>
    </w:p>
    <w:p w14:paraId="2A894B47" w14:textId="6364E4CB" w:rsidR="002F1C22" w:rsidRPr="008E3270" w:rsidRDefault="002F1C22" w:rsidP="002F1C22">
      <w:pPr>
        <w:ind w:left="708" w:firstLine="708"/>
        <w:rPr>
          <w:rStyle w:val="s0"/>
          <w:b/>
          <w:sz w:val="24"/>
          <w:szCs w:val="24"/>
          <w:lang w:val="kk-KZ"/>
        </w:rPr>
      </w:pPr>
      <w:r w:rsidRPr="00FE2327">
        <w:rPr>
          <w:rStyle w:val="s0"/>
          <w:b/>
          <w:sz w:val="24"/>
          <w:szCs w:val="24"/>
        </w:rPr>
        <w:t xml:space="preserve">Директор                         </w:t>
      </w:r>
      <w:r>
        <w:rPr>
          <w:rStyle w:val="s0"/>
          <w:b/>
          <w:sz w:val="24"/>
          <w:szCs w:val="24"/>
          <w:lang w:val="kk-KZ"/>
        </w:rPr>
        <w:t xml:space="preserve">                             </w:t>
      </w:r>
      <w:r>
        <w:rPr>
          <w:rStyle w:val="s0"/>
          <w:b/>
          <w:sz w:val="24"/>
          <w:szCs w:val="24"/>
        </w:rPr>
        <w:t xml:space="preserve">   </w:t>
      </w:r>
      <w:r>
        <w:rPr>
          <w:rStyle w:val="s0"/>
          <w:b/>
          <w:sz w:val="24"/>
          <w:szCs w:val="24"/>
        </w:rPr>
        <w:tab/>
      </w:r>
      <w:r>
        <w:rPr>
          <w:rStyle w:val="s0"/>
          <w:b/>
          <w:sz w:val="24"/>
          <w:szCs w:val="24"/>
        </w:rPr>
        <w:tab/>
      </w:r>
      <w:r>
        <w:rPr>
          <w:rStyle w:val="s0"/>
          <w:b/>
          <w:sz w:val="24"/>
          <w:szCs w:val="24"/>
        </w:rPr>
        <w:tab/>
      </w:r>
      <w:r>
        <w:rPr>
          <w:rStyle w:val="s0"/>
          <w:b/>
          <w:sz w:val="24"/>
          <w:szCs w:val="24"/>
        </w:rPr>
        <w:tab/>
      </w:r>
      <w:r>
        <w:rPr>
          <w:rStyle w:val="s0"/>
          <w:b/>
          <w:sz w:val="24"/>
          <w:szCs w:val="24"/>
        </w:rPr>
        <w:tab/>
      </w:r>
      <w:r>
        <w:rPr>
          <w:rStyle w:val="s0"/>
          <w:b/>
          <w:sz w:val="24"/>
          <w:szCs w:val="24"/>
        </w:rPr>
        <w:tab/>
        <w:t xml:space="preserve">                      </w:t>
      </w:r>
      <w:r>
        <w:rPr>
          <w:rStyle w:val="s0"/>
          <w:b/>
          <w:sz w:val="24"/>
          <w:szCs w:val="24"/>
          <w:lang w:val="kk-KZ"/>
        </w:rPr>
        <w:t>Жантоков Е.Д.</w:t>
      </w:r>
    </w:p>
    <w:p w14:paraId="4104337C" w14:textId="30AA372F" w:rsidR="00BA552D" w:rsidRDefault="00BA552D" w:rsidP="002F1C22">
      <w:pPr>
        <w:rPr>
          <w:rStyle w:val="s0"/>
          <w:rFonts w:asciiTheme="minorHAnsi" w:hAnsiTheme="minorHAnsi" w:cstheme="minorBidi"/>
          <w:color w:val="auto"/>
        </w:rPr>
      </w:pPr>
    </w:p>
    <w:p w14:paraId="0D13CE15" w14:textId="126A3A4E" w:rsidR="002F1C22" w:rsidRPr="002F1C22" w:rsidRDefault="002F1C22" w:rsidP="002F1C22">
      <w:pPr>
        <w:spacing w:after="0"/>
        <w:rPr>
          <w:rStyle w:val="s0"/>
          <w:color w:val="auto"/>
        </w:rPr>
      </w:pPr>
      <w:bookmarkStart w:id="1" w:name="_GoBack"/>
      <w:r w:rsidRPr="002F1C22">
        <w:rPr>
          <w:rStyle w:val="s0"/>
          <w:color w:val="auto"/>
        </w:rPr>
        <w:t>Согласовано:</w:t>
      </w:r>
    </w:p>
    <w:p w14:paraId="104B7BF6" w14:textId="11E85267" w:rsidR="002F1C22" w:rsidRPr="002F1C22" w:rsidRDefault="002F1C22" w:rsidP="002F1C22">
      <w:pPr>
        <w:spacing w:after="0"/>
        <w:rPr>
          <w:rStyle w:val="s0"/>
          <w:color w:val="auto"/>
        </w:rPr>
      </w:pPr>
      <w:r w:rsidRPr="002F1C22">
        <w:rPr>
          <w:rStyle w:val="s0"/>
          <w:color w:val="auto"/>
        </w:rPr>
        <w:t xml:space="preserve">Заместитель директора по </w:t>
      </w:r>
      <w:r w:rsidR="00682B3C">
        <w:rPr>
          <w:rStyle w:val="s0"/>
          <w:color w:val="auto"/>
        </w:rPr>
        <w:t xml:space="preserve">контролю качества </w:t>
      </w:r>
      <w:r w:rsidR="00682B3C" w:rsidRPr="002F1C22">
        <w:rPr>
          <w:rStyle w:val="s0"/>
          <w:color w:val="auto"/>
        </w:rPr>
        <w:t>_</w:t>
      </w:r>
      <w:r w:rsidRPr="002F1C22">
        <w:rPr>
          <w:rStyle w:val="s0"/>
          <w:color w:val="auto"/>
        </w:rPr>
        <w:t>_____________</w:t>
      </w:r>
    </w:p>
    <w:p w14:paraId="0ADBB95D" w14:textId="2DABD96C" w:rsidR="002F1C22" w:rsidRPr="002F1C22" w:rsidRDefault="002F1C22" w:rsidP="002F1C22">
      <w:pPr>
        <w:spacing w:after="0"/>
        <w:rPr>
          <w:rStyle w:val="s0"/>
          <w:color w:val="auto"/>
        </w:rPr>
      </w:pPr>
      <w:r w:rsidRPr="002F1C22">
        <w:rPr>
          <w:rStyle w:val="s0"/>
          <w:color w:val="auto"/>
        </w:rPr>
        <w:t>Главный экономист ___________________</w:t>
      </w:r>
    </w:p>
    <w:p w14:paraId="34C0C4D3" w14:textId="43320546" w:rsidR="002F1C22" w:rsidRPr="002F1C22" w:rsidRDefault="00682B3C" w:rsidP="002F1C22">
      <w:pPr>
        <w:spacing w:after="0"/>
        <w:rPr>
          <w:rStyle w:val="s0"/>
          <w:color w:val="auto"/>
        </w:rPr>
      </w:pPr>
      <w:r>
        <w:rPr>
          <w:rStyle w:val="s0"/>
          <w:color w:val="auto"/>
        </w:rPr>
        <w:t>П</w:t>
      </w:r>
      <w:r w:rsidR="002F1C22" w:rsidRPr="002F1C22">
        <w:rPr>
          <w:rStyle w:val="s0"/>
          <w:color w:val="auto"/>
        </w:rPr>
        <w:t>ровизор ___________________</w:t>
      </w:r>
    </w:p>
    <w:bookmarkEnd w:id="1"/>
    <w:p w14:paraId="687B37FF" w14:textId="77777777" w:rsidR="002F1C22" w:rsidRPr="002F1C22" w:rsidRDefault="002F1C22" w:rsidP="002F1C22">
      <w:pPr>
        <w:rPr>
          <w:rStyle w:val="s0"/>
          <w:rFonts w:asciiTheme="minorHAnsi" w:hAnsiTheme="minorHAnsi" w:cstheme="minorBidi"/>
          <w:color w:val="auto"/>
        </w:rPr>
      </w:pPr>
    </w:p>
    <w:sectPr w:rsidR="002F1C22" w:rsidRPr="002F1C22" w:rsidSect="004451E0">
      <w:pgSz w:w="16838" w:h="11906" w:orient="landscape"/>
      <w:pgMar w:top="567" w:right="1134" w:bottom="1134" w:left="56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240C0" w14:textId="77777777" w:rsidR="00BB1615" w:rsidRDefault="00BB1615" w:rsidP="0082634C">
      <w:pPr>
        <w:spacing w:after="0" w:line="240" w:lineRule="auto"/>
      </w:pPr>
      <w:r>
        <w:separator/>
      </w:r>
    </w:p>
  </w:endnote>
  <w:endnote w:type="continuationSeparator" w:id="0">
    <w:p w14:paraId="28F14F14" w14:textId="77777777" w:rsidR="00BB1615" w:rsidRDefault="00BB1615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4C242" w14:textId="77777777" w:rsidR="00BB1615" w:rsidRDefault="00BB1615" w:rsidP="0082634C">
      <w:pPr>
        <w:spacing w:after="0" w:line="240" w:lineRule="auto"/>
      </w:pPr>
      <w:r>
        <w:separator/>
      </w:r>
    </w:p>
  </w:footnote>
  <w:footnote w:type="continuationSeparator" w:id="0">
    <w:p w14:paraId="447644EF" w14:textId="77777777" w:rsidR="00BB1615" w:rsidRDefault="00BB1615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4"/>
    <w:rsid w:val="000055F3"/>
    <w:rsid w:val="00020F4E"/>
    <w:rsid w:val="00042240"/>
    <w:rsid w:val="00086FD6"/>
    <w:rsid w:val="000C209C"/>
    <w:rsid w:val="000D720B"/>
    <w:rsid w:val="00102A64"/>
    <w:rsid w:val="001411FA"/>
    <w:rsid w:val="001528A8"/>
    <w:rsid w:val="00164A81"/>
    <w:rsid w:val="00177DCB"/>
    <w:rsid w:val="00177E51"/>
    <w:rsid w:val="001917FF"/>
    <w:rsid w:val="00192126"/>
    <w:rsid w:val="001B5A2E"/>
    <w:rsid w:val="00213FB0"/>
    <w:rsid w:val="0021750D"/>
    <w:rsid w:val="00227333"/>
    <w:rsid w:val="002A7C4C"/>
    <w:rsid w:val="002B0A71"/>
    <w:rsid w:val="002E7B34"/>
    <w:rsid w:val="002F1C22"/>
    <w:rsid w:val="00316388"/>
    <w:rsid w:val="00317907"/>
    <w:rsid w:val="003660FF"/>
    <w:rsid w:val="003C5B9A"/>
    <w:rsid w:val="003E3573"/>
    <w:rsid w:val="003E4AA9"/>
    <w:rsid w:val="003E53DD"/>
    <w:rsid w:val="003F7E21"/>
    <w:rsid w:val="00427F6E"/>
    <w:rsid w:val="00433B0C"/>
    <w:rsid w:val="004561E4"/>
    <w:rsid w:val="0046299E"/>
    <w:rsid w:val="0047524A"/>
    <w:rsid w:val="00492DB5"/>
    <w:rsid w:val="004C4CE5"/>
    <w:rsid w:val="004D4890"/>
    <w:rsid w:val="004D585C"/>
    <w:rsid w:val="004F43B4"/>
    <w:rsid w:val="005343AC"/>
    <w:rsid w:val="00553500"/>
    <w:rsid w:val="0059233D"/>
    <w:rsid w:val="005D1A86"/>
    <w:rsid w:val="005E668B"/>
    <w:rsid w:val="00604D15"/>
    <w:rsid w:val="00610688"/>
    <w:rsid w:val="00666B94"/>
    <w:rsid w:val="00682B3C"/>
    <w:rsid w:val="006D3958"/>
    <w:rsid w:val="006F6FCA"/>
    <w:rsid w:val="00706722"/>
    <w:rsid w:val="0072232F"/>
    <w:rsid w:val="00753DCE"/>
    <w:rsid w:val="00757BFD"/>
    <w:rsid w:val="007672C8"/>
    <w:rsid w:val="00791EE0"/>
    <w:rsid w:val="007D063A"/>
    <w:rsid w:val="007E6BD0"/>
    <w:rsid w:val="007F6EC3"/>
    <w:rsid w:val="0082634C"/>
    <w:rsid w:val="00880C64"/>
    <w:rsid w:val="00883383"/>
    <w:rsid w:val="00883CC1"/>
    <w:rsid w:val="00883EA4"/>
    <w:rsid w:val="008B1AA0"/>
    <w:rsid w:val="008E3270"/>
    <w:rsid w:val="009249D2"/>
    <w:rsid w:val="00927DD6"/>
    <w:rsid w:val="00930A7F"/>
    <w:rsid w:val="00933A94"/>
    <w:rsid w:val="00934764"/>
    <w:rsid w:val="00936D05"/>
    <w:rsid w:val="00951CEF"/>
    <w:rsid w:val="00975668"/>
    <w:rsid w:val="009904FD"/>
    <w:rsid w:val="009B27F2"/>
    <w:rsid w:val="009E5806"/>
    <w:rsid w:val="00A01108"/>
    <w:rsid w:val="00A27E76"/>
    <w:rsid w:val="00A27FEE"/>
    <w:rsid w:val="00A3347C"/>
    <w:rsid w:val="00A450B5"/>
    <w:rsid w:val="00A56D99"/>
    <w:rsid w:val="00A66208"/>
    <w:rsid w:val="00A81FD2"/>
    <w:rsid w:val="00A97066"/>
    <w:rsid w:val="00AB1C23"/>
    <w:rsid w:val="00AC10C6"/>
    <w:rsid w:val="00AF0280"/>
    <w:rsid w:val="00AF0C41"/>
    <w:rsid w:val="00AF1D5F"/>
    <w:rsid w:val="00AF2182"/>
    <w:rsid w:val="00AF3A7A"/>
    <w:rsid w:val="00B06526"/>
    <w:rsid w:val="00B06A7F"/>
    <w:rsid w:val="00B25FDC"/>
    <w:rsid w:val="00B3553E"/>
    <w:rsid w:val="00B53C70"/>
    <w:rsid w:val="00B704BD"/>
    <w:rsid w:val="00B92ACA"/>
    <w:rsid w:val="00BA172F"/>
    <w:rsid w:val="00BA552D"/>
    <w:rsid w:val="00BB1615"/>
    <w:rsid w:val="00BB39AA"/>
    <w:rsid w:val="00BC2201"/>
    <w:rsid w:val="00BD7C22"/>
    <w:rsid w:val="00BF1F23"/>
    <w:rsid w:val="00C002BE"/>
    <w:rsid w:val="00C113A0"/>
    <w:rsid w:val="00C1325C"/>
    <w:rsid w:val="00C171F0"/>
    <w:rsid w:val="00C227A3"/>
    <w:rsid w:val="00C37DE4"/>
    <w:rsid w:val="00C44826"/>
    <w:rsid w:val="00C514F9"/>
    <w:rsid w:val="00C52D02"/>
    <w:rsid w:val="00C5417B"/>
    <w:rsid w:val="00C554AB"/>
    <w:rsid w:val="00C94E6D"/>
    <w:rsid w:val="00CA3887"/>
    <w:rsid w:val="00CA5F31"/>
    <w:rsid w:val="00CD4167"/>
    <w:rsid w:val="00CF7C83"/>
    <w:rsid w:val="00D012B2"/>
    <w:rsid w:val="00D071F3"/>
    <w:rsid w:val="00D27FBD"/>
    <w:rsid w:val="00D64514"/>
    <w:rsid w:val="00D735F4"/>
    <w:rsid w:val="00D75D31"/>
    <w:rsid w:val="00D815C8"/>
    <w:rsid w:val="00D92FDF"/>
    <w:rsid w:val="00D93140"/>
    <w:rsid w:val="00DA492A"/>
    <w:rsid w:val="00DA621E"/>
    <w:rsid w:val="00DB6D26"/>
    <w:rsid w:val="00DD2EDD"/>
    <w:rsid w:val="00DD6894"/>
    <w:rsid w:val="00E0744A"/>
    <w:rsid w:val="00E13C32"/>
    <w:rsid w:val="00E15F08"/>
    <w:rsid w:val="00E2093A"/>
    <w:rsid w:val="00E41C2C"/>
    <w:rsid w:val="00E53B53"/>
    <w:rsid w:val="00E62F18"/>
    <w:rsid w:val="00E7613D"/>
    <w:rsid w:val="00E97E41"/>
    <w:rsid w:val="00EE5786"/>
    <w:rsid w:val="00F16889"/>
    <w:rsid w:val="00F31C61"/>
    <w:rsid w:val="00F4420B"/>
    <w:rsid w:val="00F70A57"/>
    <w:rsid w:val="00F7121A"/>
    <w:rsid w:val="00F77224"/>
    <w:rsid w:val="00F82557"/>
    <w:rsid w:val="00F827FB"/>
    <w:rsid w:val="00F8438E"/>
    <w:rsid w:val="00FB146E"/>
    <w:rsid w:val="00FC6E10"/>
    <w:rsid w:val="00FC73E2"/>
    <w:rsid w:val="00FE2327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93DE"/>
  <w15:docId w15:val="{77F81DBD-1F6D-470E-816C-69E97C9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22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2F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EB58-9100-429A-9885-BD82F7F0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2023-04-21T09:54:00Z</cp:lastPrinted>
  <dcterms:created xsi:type="dcterms:W3CDTF">2023-04-21T03:20:00Z</dcterms:created>
  <dcterms:modified xsi:type="dcterms:W3CDTF">2023-04-21T09:54:00Z</dcterms:modified>
</cp:coreProperties>
</file>